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附件：</w:t>
      </w:r>
    </w:p>
    <w:p>
      <w:pPr>
        <w:jc w:val="center"/>
        <w:rPr>
          <w:rFonts w:ascii="黑体" w:eastAsia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eastAsia="黑体"/>
          <w:b w:val="0"/>
          <w:bCs/>
          <w:sz w:val="32"/>
          <w:szCs w:val="32"/>
        </w:rPr>
        <w:t>丹阳镇</w:t>
      </w:r>
      <w:r>
        <w:rPr>
          <w:rFonts w:ascii="黑体" w:eastAsia="黑体"/>
          <w:b w:val="0"/>
          <w:bCs/>
          <w:sz w:val="32"/>
          <w:szCs w:val="32"/>
        </w:rPr>
        <w:t>202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 w:val="0"/>
          <w:bCs/>
          <w:sz w:val="32"/>
          <w:szCs w:val="32"/>
        </w:rPr>
        <w:t>年森林防灭火责任区安排表</w:t>
      </w:r>
    </w:p>
    <w:bookmarkEnd w:id="0"/>
    <w:tbl>
      <w:tblPr>
        <w:tblStyle w:val="2"/>
        <w:tblW w:w="9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86"/>
        <w:gridCol w:w="1357"/>
        <w:gridCol w:w="2875"/>
        <w:gridCol w:w="3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村别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村委会负责人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领导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包村干部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防范重点地段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桂林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范增锋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吴智锋、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缪宇柳、潘丹丹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104国道两旁、太师巷山场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朱山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龙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陈炳坤、施珍贞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佛降寺、104国道两旁、邵地山场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山边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  扬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林世团、卞乐伟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新洋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邱斯静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陈立武、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陈思雨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坝里及附近山场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溪尾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华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孙扬辉、邱秀莺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、陈鸿伟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虎山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陈燕大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林世旺、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陈燕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后冠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谢震国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刘忠华、游丽珍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丹阳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林秀明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兰和寿、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林贵、陈榕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文朱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林茂森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林传水、沈由涵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古头山、观音山山场及各自然村周边山场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上周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陈丹丹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陈通、周敏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岭头、风岭亭山场、横溪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坑口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郑丽云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林挺生、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李馨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花园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林庆钊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吴翠芳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、林继滔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狮子山及本村山场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坂顶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飞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陈容江、陈思佳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104国道两旁山场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东平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锋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吴艳芳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、黄淑娟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宝林寺周边及本村山场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东山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王大华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黄存钰、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郑一秀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104国道两旁山场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旺庄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业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陈传忠、陈宾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宝山、尖山及附近山场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松岭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黄成志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兰坤瑞、陈兰芳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山及附近山场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山兜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村主干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刘必腾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黄碧芳、滕煌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本村山场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林场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刘必忠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谢震国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陈炳坤、刘忠华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黄笔秀、庄里山场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jcxODMyZWM3ZDY2ZTRhM2EyNGY2MWNhNGFhODMifQ=="/>
  </w:docVars>
  <w:rsids>
    <w:rsidRoot w:val="0A194655"/>
    <w:rsid w:val="0A19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2024-07-03T01:32:00Z</dcterms:created>
  <dc:creator>96</dc:creator>
  <cp:lastModifiedBy>96</cp:lastModifiedBy>
  <dcterms:modified xsi:type="dcterms:W3CDTF">2024-07-03T01:36:16Z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D207D796CFE749ABACDD4D6590964DCF_11</vt:lpwstr>
  </property>
</Properties>
</file>